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华文中宋" w:eastAsia="仿宋_GB2312"/>
          <w:b/>
          <w:sz w:val="24"/>
        </w:rPr>
      </w:pPr>
      <w:r>
        <w:rPr>
          <w:rFonts w:hint="eastAsia" w:ascii="华文中宋" w:hAnsi="华文中宋" w:eastAsia="华文中宋"/>
          <w:b/>
          <w:sz w:val="36"/>
        </w:rPr>
        <w:t>ICP 备 案 信 息 真 实 性 核 验 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226"/>
        <w:gridCol w:w="2286"/>
        <w:gridCol w:w="144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threeDEmboss" w:color="auto" w:sz="12" w:space="0"/>
              <w:left w:val="threeDEmboss" w:color="auto" w:sz="12" w:space="0"/>
              <w:bottom w:val="double" w:color="auto" w:sz="4" w:space="0"/>
              <w:right w:val="threeDEmboss" w:color="auto" w:sz="12" w:space="0"/>
            </w:tcBorders>
            <w:shd w:val="clear" w:color="auto" w:fill="666666"/>
            <w:noWrap w:val="0"/>
            <w:vAlign w:val="center"/>
          </w:tcPr>
          <w:p>
            <w:pPr>
              <w:ind w:firstLine="102" w:firstLineChars="49"/>
              <w:rPr>
                <w:rFonts w:hint="eastAsia" w:ascii="黑体" w:hAnsi="宋体" w:eastAsia="黑体"/>
                <w:color w:val="FFFFFF"/>
              </w:rPr>
            </w:pPr>
            <w:r>
              <w:rPr>
                <w:rFonts w:hint="eastAsia" w:ascii="黑体" w:hAnsi="宋体" w:eastAsia="黑体"/>
                <w:color w:val="FFFFFF"/>
              </w:rPr>
              <w:t>ICP主办者基本信息：</w:t>
            </w:r>
            <w:r>
              <w:rPr>
                <w:rFonts w:hint="eastAsia" w:ascii="黑体" w:hAnsi="宋体" w:eastAsia="黑体"/>
                <w:color w:val="FFFFFF"/>
                <w:sz w:val="18"/>
              </w:rPr>
              <w:t>（ICP主办者填写）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26" w:type="dxa"/>
            <w:tcBorders>
              <w:top w:val="single" w:color="auto" w:sz="4" w:space="0"/>
              <w:left w:val="threeDEmboss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ICP主办者名称</w:t>
            </w:r>
          </w:p>
        </w:tc>
        <w:tc>
          <w:tcPr>
            <w:tcW w:w="45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ICP类型</w:t>
            </w:r>
          </w:p>
        </w:tc>
        <w:tc>
          <w:tcPr>
            <w:tcW w:w="1909" w:type="dxa"/>
            <w:tcBorders>
              <w:top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  <w:sz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</w:rPr>
              <w:t xml:space="preserve">□单位    □个人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926" w:type="dxa"/>
            <w:tcBorders>
              <w:top w:val="single" w:color="auto" w:sz="4" w:space="0"/>
              <w:left w:val="threeDEmboss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ICP域名/名称</w:t>
            </w:r>
          </w:p>
          <w:p>
            <w:pPr>
              <w:jc w:val="left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  <w:sz w:val="11"/>
                <w:szCs w:val="10"/>
              </w:rPr>
              <w:t>（APP、网站填写域名；小程序、快应用填服务名称）</w:t>
            </w:r>
          </w:p>
        </w:tc>
        <w:tc>
          <w:tcPr>
            <w:tcW w:w="7861" w:type="dxa"/>
            <w:gridSpan w:val="4"/>
            <w:tcBorders>
              <w:top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threeDEmboss" w:color="auto" w:sz="12" w:space="0"/>
              <w:left w:val="threeDEmboss" w:color="auto" w:sz="12" w:space="0"/>
              <w:bottom w:val="double" w:color="auto" w:sz="4" w:space="0"/>
              <w:right w:val="threeDEmboss" w:color="auto" w:sz="12" w:space="0"/>
            </w:tcBorders>
            <w:shd w:val="clear" w:color="auto" w:fill="666666"/>
            <w:noWrap w:val="0"/>
            <w:vAlign w:val="center"/>
          </w:tcPr>
          <w:p>
            <w:pPr>
              <w:ind w:firstLine="102" w:firstLineChars="49"/>
              <w:rPr>
                <w:rFonts w:hint="eastAsia" w:ascii="黑体" w:hAnsi="宋体" w:eastAsia="黑体"/>
                <w:color w:val="FFFFFF"/>
              </w:rPr>
            </w:pPr>
            <w:r>
              <w:rPr>
                <w:rFonts w:hint="eastAsia" w:ascii="黑体" w:hAnsi="宋体" w:eastAsia="黑体"/>
                <w:color w:val="FFFFFF"/>
              </w:rPr>
              <w:t>ICP备案信息核验内容：</w:t>
            </w:r>
            <w:r>
              <w:rPr>
                <w:rFonts w:hint="eastAsia" w:ascii="黑体" w:hAnsi="宋体" w:eastAsia="黑体"/>
                <w:color w:val="FFFFFF"/>
                <w:sz w:val="18"/>
              </w:rPr>
              <w:t>（报备服务单位填写）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doub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一、主体信息核验内容：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核验ICP主办者、ICP负责人证件资质</w:t>
            </w:r>
            <w:r>
              <w:rPr>
                <w:rFonts w:hint="eastAsia" w:ascii="黑体" w:hAnsi="宋体" w:eastAsia="黑体"/>
                <w:sz w:val="11"/>
                <w:szCs w:val="16"/>
              </w:rPr>
              <w:t>（ICP主体类型为“个人”时只需核验个人证件资质，请在核验的对应证件下打“√”）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787" w:type="dxa"/>
            <w:gridSpan w:val="5"/>
            <w:tcBorders>
              <w:left w:val="threeDEmboss" w:color="auto" w:sz="12" w:space="0"/>
              <w:bottom w:val="dotted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450" w:firstLineChars="300"/>
              <w:rPr>
                <w:rFonts w:hint="eastAsia" w:ascii="黑体" w:hAnsi="宋体" w:eastAsia="黑体"/>
                <w:sz w:val="15"/>
              </w:rPr>
            </w:pPr>
            <w:r>
              <w:rPr>
                <w:rFonts w:hint="eastAsia" w:ascii="黑体" w:hAnsi="宋体" w:eastAsia="黑体"/>
                <w:sz w:val="15"/>
              </w:rPr>
              <w:t>单位证件资质： □组织机构代码证书    □营业执照        □事业法人证书    □社团法人证书    □军队代号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787" w:type="dxa"/>
            <w:gridSpan w:val="5"/>
            <w:tcBorders>
              <w:top w:val="dotted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450" w:firstLineChars="300"/>
              <w:rPr>
                <w:rFonts w:hint="eastAsia" w:ascii="黑体" w:hAnsi="宋体" w:eastAsia="黑体"/>
                <w:sz w:val="15"/>
              </w:rPr>
            </w:pPr>
            <w:r>
              <w:rPr>
                <w:rFonts w:hint="eastAsia" w:ascii="黑体" w:hAnsi="宋体" w:eastAsia="黑体"/>
                <w:sz w:val="15"/>
              </w:rPr>
              <w:t>个人证件资质： □身份证              □户口簿          □军官证          □港澳台胞证      □护照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jc w:val="left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ICP主办者、ICP负责人证件号码报备信息是否正确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single" w:color="auto" w:sz="4" w:space="0"/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jc w:val="left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是否留存ICP主办者、ICP负责人证件复印件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jc w:val="left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是否当面采集并留存ICP负责人照片  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doub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二、联系方式核验内容：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single" w:color="auto" w:sz="4" w:space="0"/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ICP负责人手机号码报备信息是否正确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ICP负责人应急联系电话报备信息是否正确</w:t>
            </w:r>
            <w:r>
              <w:rPr>
                <w:rFonts w:hint="eastAsia" w:ascii="黑体" w:hAnsi="宋体" w:eastAsia="黑体"/>
                <w:sz w:val="15"/>
              </w:rPr>
              <w:t xml:space="preserve">         </w:t>
            </w:r>
            <w:r>
              <w:rPr>
                <w:rFonts w:hint="eastAsia" w:ascii="黑体" w:hAnsi="宋体" w:eastAsia="黑体"/>
                <w:sz w:val="18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sz w:val="15"/>
              </w:rPr>
              <w:t xml:space="preserve">       </w:t>
            </w:r>
            <w:r>
              <w:rPr>
                <w:rFonts w:hint="eastAsia" w:ascii="黑体" w:hAnsi="宋体" w:eastAsia="黑体"/>
                <w:sz w:val="18"/>
              </w:rPr>
              <w:t xml:space="preserve">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ICP负责人电子邮箱报备信息是否正确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ICP负责人通信地址报备信息是否正确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doub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三、</w:t>
            </w:r>
            <w:r>
              <w:rPr>
                <w:rFonts w:hint="eastAsia" w:ascii="黑体" w:hAnsi="宋体" w:eastAsia="黑体"/>
                <w:szCs w:val="21"/>
              </w:rPr>
              <w:t>ICP信息核验内容：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4152" w:type="dxa"/>
            <w:gridSpan w:val="2"/>
            <w:tcBorders>
              <w:top w:val="single" w:color="auto" w:sz="4" w:space="0"/>
              <w:lef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ICP名称报备信息是否规范     □是   □否</w:t>
            </w:r>
          </w:p>
        </w:tc>
        <w:tc>
          <w:tcPr>
            <w:tcW w:w="5635" w:type="dxa"/>
            <w:gridSpan w:val="3"/>
            <w:tcBorders>
              <w:top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域名报备信息是否正确</w:t>
            </w:r>
            <w:r>
              <w:rPr>
                <w:rFonts w:hint="eastAsia" w:ascii="黑体" w:hAnsi="宋体" w:eastAsia="黑体"/>
                <w:sz w:val="11"/>
                <w:szCs w:val="11"/>
              </w:rPr>
              <w:t>（小程序、快应用无需填写此项）</w:t>
            </w:r>
            <w:r>
              <w:rPr>
                <w:rFonts w:hint="eastAsia" w:ascii="黑体" w:hAnsi="宋体" w:eastAsia="黑体"/>
                <w:sz w:val="18"/>
              </w:rPr>
              <w:t xml:space="preserve">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ICP服务内容/项目报备信息是否正确 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是否有前置审批文件</w:t>
            </w:r>
            <w:r>
              <w:rPr>
                <w:rFonts w:hint="eastAsia" w:ascii="黑体" w:hAnsi="宋体" w:eastAsia="黑体"/>
                <w:sz w:val="11"/>
                <w:szCs w:val="16"/>
              </w:rPr>
              <w:t>（如有前置审批文件，请在核验文件内容的对应类别下打“√”）</w:t>
            </w:r>
            <w:r>
              <w:rPr>
                <w:rFonts w:hint="eastAsia" w:ascii="黑体" w:hAnsi="宋体" w:eastAsia="黑体"/>
                <w:sz w:val="18"/>
              </w:rPr>
              <w:t xml:space="preserve"> </w:t>
            </w:r>
            <w:r>
              <w:rPr>
                <w:rFonts w:hint="eastAsia" w:ascii="黑体" w:hAnsi="宋体" w:eastAsia="黑体"/>
                <w:sz w:val="15"/>
              </w:rPr>
              <w:t xml:space="preserve">                  </w:t>
            </w:r>
            <w:r>
              <w:rPr>
                <w:rFonts w:hint="eastAsia" w:ascii="黑体" w:hAnsi="宋体" w:eastAsia="黑体"/>
                <w:sz w:val="18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130" w:firstLineChars="10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3"/>
                <w:szCs w:val="18"/>
              </w:rPr>
              <w:t>□新闻   □出版   □药品和医疗器械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sz w:val="13"/>
                <w:szCs w:val="18"/>
              </w:rPr>
              <w:t>□文化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sz w:val="13"/>
                <w:szCs w:val="18"/>
                <w:lang w:eastAsia="zh-CN"/>
              </w:rPr>
              <w:t>□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宗教 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  □网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>络预约</w:t>
            </w:r>
            <w:r>
              <w:rPr>
                <w:rFonts w:hint="eastAsia" w:ascii="黑体" w:hAnsi="宋体" w:eastAsia="黑体"/>
                <w:sz w:val="13"/>
                <w:szCs w:val="18"/>
              </w:rPr>
              <w:t>车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sz w:val="13"/>
                <w:szCs w:val="18"/>
                <w:lang w:eastAsia="zh-CN"/>
              </w:rPr>
              <w:t>□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>教育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 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 □校外培训   □广播电影电视节目   □互联网金融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doub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四、接入信息报备内容：（小程序、快应用无需填写此项）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本单位是否正确报备接入信息</w:t>
            </w:r>
            <w:r>
              <w:rPr>
                <w:rFonts w:hint="eastAsia" w:ascii="黑体" w:hAnsi="宋体" w:eastAsia="黑体"/>
                <w:sz w:val="15"/>
              </w:rPr>
              <w:t xml:space="preserve">（包括“接入服务提供者名称”、“接入方式”、“服务器放置地点”、“IP地址”）       </w:t>
            </w:r>
            <w:r>
              <w:rPr>
                <w:rFonts w:hint="eastAsia" w:ascii="黑体" w:hAnsi="宋体" w:eastAsia="黑体"/>
                <w:sz w:val="1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single" w:color="auto" w:sz="4" w:space="0"/>
              <w:left w:val="threeDEmboss" w:color="auto" w:sz="12" w:space="0"/>
              <w:bottom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五、是否留存</w:t>
            </w:r>
            <w:r>
              <w:rPr>
                <w:rFonts w:hint="eastAsia" w:ascii="黑体" w:hAnsi="宋体" w:eastAsia="黑体"/>
                <w:sz w:val="18"/>
              </w:rPr>
              <w:t>ICP</w:t>
            </w:r>
            <w:r>
              <w:rPr>
                <w:rFonts w:hint="eastAsia" w:ascii="黑体" w:hAnsi="宋体" w:eastAsia="黑体"/>
              </w:rPr>
              <w:t xml:space="preserve">备案信息书面文档                                               </w:t>
            </w:r>
            <w:r>
              <w:rPr>
                <w:rFonts w:hint="eastAsia" w:ascii="黑体" w:hAnsi="宋体" w:eastAsia="黑体"/>
                <w:sz w:val="18"/>
              </w:rPr>
              <w:t xml:space="preserve">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87" w:type="dxa"/>
            <w:gridSpan w:val="5"/>
            <w:tcBorders>
              <w:top w:val="threeDEmboss" w:color="auto" w:sz="12" w:space="0"/>
              <w:left w:val="threeDEmboss" w:color="auto" w:sz="12" w:space="0"/>
              <w:bottom w:val="double" w:color="auto" w:sz="4" w:space="0"/>
              <w:right w:val="threeDEmboss" w:color="auto" w:sz="12" w:space="0"/>
            </w:tcBorders>
            <w:shd w:val="clear" w:color="auto" w:fill="666666"/>
            <w:noWrap w:val="0"/>
            <w:vAlign w:val="center"/>
          </w:tcPr>
          <w:p>
            <w:pPr>
              <w:ind w:firstLine="102" w:firstLineChars="49"/>
              <w:rPr>
                <w:rFonts w:hint="eastAsia" w:ascii="黑体" w:hAnsi="宋体" w:eastAsia="黑体"/>
                <w:color w:val="FFFFFF"/>
              </w:rPr>
            </w:pPr>
            <w:r>
              <w:rPr>
                <w:rFonts w:hint="eastAsia" w:ascii="黑体" w:hAnsi="宋体" w:eastAsia="黑体"/>
                <w:color w:val="FFFFFF"/>
              </w:rPr>
              <w:t>ICP备案信息核验承诺：</w:t>
            </w:r>
            <w:r>
              <w:rPr>
                <w:rFonts w:hint="eastAsia" w:ascii="黑体" w:hAnsi="宋体" w:eastAsia="黑体"/>
                <w:color w:val="FFFFFF"/>
                <w:sz w:val="18"/>
              </w:rPr>
              <w:t>（报备服务单位、ICP主办者签署）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exact"/>
          <w:jc w:val="center"/>
        </w:trPr>
        <w:tc>
          <w:tcPr>
            <w:tcW w:w="9787" w:type="dxa"/>
            <w:gridSpan w:val="5"/>
            <w:tcBorders>
              <w:top w:val="double" w:color="auto" w:sz="4" w:space="0"/>
              <w:left w:val="threeDEmboss" w:color="auto" w:sz="12" w:space="0"/>
              <w:bottom w:val="threeDEmboss" w:color="auto" w:sz="12" w:space="0"/>
              <w:right w:val="threeDEmboss" w:color="auto" w:sz="12" w:space="0"/>
            </w:tcBorders>
            <w:noWrap w:val="0"/>
            <w:vAlign w:val="top"/>
          </w:tcPr>
          <w:p>
            <w:pPr>
              <w:spacing w:before="156" w:beforeLines="50"/>
              <w:ind w:firstLine="422" w:firstLineChars="20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本单位（报备服务单位）已仔细阅读“《ICP备案信息真实性核验单》填写说明”，对说明内容已全部知晓并充分了解，愿意遵守全部内容。承诺已对《ICP备案信息真实性核验单》“ICP备案信息核验内容”中包含的ICP主办者提交主体信息、联系方式、ICP信息，本单位报备的信息进行逐项核验；承诺以上核验记录真实有效。</w:t>
            </w:r>
          </w:p>
          <w:p>
            <w:pPr>
              <w:spacing w:before="156" w:beforeLines="50" w:line="360" w:lineRule="auto"/>
              <w:ind w:firstLine="517" w:firstLineChars="245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核验人签字：                          单位盖章（报备服务单位）：</w:t>
            </w:r>
          </w:p>
          <w:p>
            <w:pPr>
              <w:spacing w:line="360" w:lineRule="auto"/>
              <w:rPr>
                <w:rFonts w:hint="eastAsia" w:ascii="仿宋_GB2312" w:hAnsi="华文中宋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     </w:t>
            </w:r>
            <w:r>
              <w:rPr>
                <w:rFonts w:hint="eastAsia" w:ascii="仿宋_GB2312" w:hAnsi="华文中宋" w:eastAsia="仿宋_GB2312"/>
                <w:b/>
              </w:rPr>
              <w:t>日      期：       年    月    日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- - - - - - - - - - - - - - - - - - - - - - - - - - - - - - - - - - - - - - -</w:t>
            </w:r>
          </w:p>
          <w:p>
            <w:pPr>
              <w:spacing w:after="156" w:afterLines="50"/>
              <w:ind w:firstLine="422" w:firstLineChars="20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本人（本单位）已履行ICP备案信息真实性核验手续，承认以上填写信息和核验记录真实有效，承诺上述备案信息一旦发生变更，将及时进行更新，并愿意承担因ICP备案信息不准确或更新不及时而采取的停止接入服务、下架、注销备案、取消预置等相应处理措施。</w:t>
            </w:r>
          </w:p>
          <w:p>
            <w:pPr>
              <w:spacing w:before="156" w:beforeLines="50" w:line="360" w:lineRule="auto"/>
              <w:ind w:firstLine="517" w:firstLineChars="245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ICP负责人签字： </w:t>
            </w:r>
            <w:r>
              <w:rPr>
                <w:rFonts w:ascii="仿宋_GB2312" w:eastAsia="仿宋_GB2312"/>
                <w:b/>
              </w:rPr>
              <w:t xml:space="preserve">                     </w:t>
            </w:r>
            <w:r>
              <w:rPr>
                <w:rFonts w:hint="eastAsia" w:ascii="仿宋_GB2312" w:eastAsia="仿宋_GB2312"/>
                <w:b/>
              </w:rPr>
              <w:t>单位盖章（申请单位）：</w:t>
            </w:r>
          </w:p>
          <w:p>
            <w:pPr>
              <w:spacing w:before="156" w:beforeLines="50" w:line="360" w:lineRule="auto"/>
              <w:ind w:firstLine="527" w:firstLineChars="25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日      期：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454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ZGQ2Yzk5MDAxMDc2MTBkNmM1MWQxMzQ4NWRlNWIifQ=="/>
    <w:docVar w:name="KSO_WPS_MARK_KEY" w:val="5e24c211-a1c0-411e-ac80-2184f872d034"/>
  </w:docVars>
  <w:rsids>
    <w:rsidRoot w:val="00000000"/>
    <w:rsid w:val="576E7FEC"/>
    <w:rsid w:val="5B6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1637</Words>
  <Characters>1735</Characters>
  <Lines>0</Lines>
  <Paragraphs>0</Paragraphs>
  <TotalTime>0</TotalTime>
  <ScaleCrop>false</ScaleCrop>
  <LinksUpToDate>false</LinksUpToDate>
  <CharactersWithSpaces>2695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2024-04-08T09:53:00Z</dcterms:created>
  <dc:creator>Administrator</dc:creator>
  <cp:lastModifiedBy>Administrator</cp:lastModifiedBy>
  <dcterms:modified xsi:type="dcterms:W3CDTF">2024-04-11T06:25:40Z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DD69441C80594FFE831C1940621919A0</vt:lpwstr>
  </property>
</Properties>
</file>